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BC494A">
        <w:rPr>
          <w:rFonts w:ascii="Times New Roman" w:hAnsi="Times New Roman" w:cs="Times New Roman"/>
          <w:sz w:val="24"/>
          <w:szCs w:val="24"/>
        </w:rPr>
        <w:t>, 23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2B0089">
        <w:rPr>
          <w:rFonts w:ascii="Times New Roman" w:hAnsi="Times New Roman" w:cs="Times New Roman"/>
          <w:sz w:val="24"/>
          <w:szCs w:val="24"/>
        </w:rPr>
        <w:t>5</w:t>
      </w:r>
      <w:r w:rsidR="00BC513E" w:rsidRPr="007C64F4">
        <w:rPr>
          <w:rFonts w:ascii="Times New Roman" w:hAnsi="Times New Roman" w:cs="Times New Roman"/>
          <w:sz w:val="24"/>
          <w:szCs w:val="24"/>
        </w:rPr>
        <w:t>.201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956671" w:rsidRDefault="002B0089" w:rsidP="007C64F4">
      <w:pPr>
        <w:pStyle w:val="Tekstpodstawowy"/>
        <w:spacing w:after="0"/>
        <w:ind w:left="360"/>
        <w:jc w:val="center"/>
        <w:rPr>
          <w:b/>
          <w:color w:val="0070C0"/>
        </w:rPr>
      </w:pPr>
      <w:r>
        <w:rPr>
          <w:b/>
          <w:color w:val="0070C0"/>
        </w:rPr>
        <w:t xml:space="preserve">100 sztuk – </w:t>
      </w:r>
      <w:r w:rsidR="002A44F3">
        <w:rPr>
          <w:b/>
          <w:color w:val="0070C0"/>
        </w:rPr>
        <w:t>Fartuchy ochronne</w:t>
      </w:r>
      <w:r>
        <w:rPr>
          <w:b/>
          <w:color w:val="0070C0"/>
        </w:rPr>
        <w:t xml:space="preserve"> (kolor granatowy)</w:t>
      </w:r>
      <w:r w:rsidR="00EC4895" w:rsidRPr="00956671">
        <w:rPr>
          <w:b/>
          <w:color w:val="0070C0"/>
        </w:rPr>
        <w:t xml:space="preserve"> </w:t>
      </w:r>
      <w:r w:rsidR="00FE3C59" w:rsidRPr="00956671">
        <w:rPr>
          <w:b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2A44F3">
        <w:rPr>
          <w:rFonts w:ascii="Times New Roman" w:hAnsi="Times New Roman" w:cs="Times New Roman"/>
          <w:b/>
          <w:sz w:val="24"/>
          <w:szCs w:val="24"/>
        </w:rPr>
        <w:t>FARTUCHY OCHRONNE</w:t>
      </w:r>
      <w:r w:rsidR="002B0089">
        <w:rPr>
          <w:rFonts w:ascii="Times New Roman" w:hAnsi="Times New Roman" w:cs="Times New Roman"/>
          <w:b/>
          <w:sz w:val="24"/>
          <w:szCs w:val="24"/>
        </w:rPr>
        <w:t xml:space="preserve"> -  100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2B0089">
        <w:rPr>
          <w:rFonts w:ascii="Times New Roman" w:hAnsi="Times New Roman" w:cs="Times New Roman"/>
          <w:sz w:val="24"/>
          <w:szCs w:val="24"/>
        </w:rPr>
        <w:t>.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Default="002B0089" w:rsidP="007C64F4">
      <w:pPr>
        <w:pStyle w:val="Nagwek2"/>
        <w:spacing w:before="0" w:after="0"/>
      </w:pPr>
      <w:r>
        <w:t>Opis produktu:</w:t>
      </w:r>
    </w:p>
    <w:p w:rsidR="002B0089" w:rsidRPr="007C64F4" w:rsidRDefault="002B0089" w:rsidP="007C64F4">
      <w:pPr>
        <w:pStyle w:val="Nagwek2"/>
        <w:spacing w:before="0" w:after="0"/>
      </w:pPr>
    </w:p>
    <w:p w:rsidR="002B0089" w:rsidRPr="002B0089" w:rsidRDefault="002A44F3" w:rsidP="002B0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FARTUCHY OCHRONNE</w:t>
      </w:r>
      <w:r w:rsidR="002B0089" w:rsidRPr="002B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kolor granatowy z białymi wypustkami.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A4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ługość fartucha ochronnego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ok.73 cm, </w:t>
      </w:r>
    </w:p>
    <w:p w:rsidR="002B0089" w:rsidRP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 krótki o długości ok.17 cm, w linii  brze</w:t>
      </w:r>
      <w:r w:rsidR="002A4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gowej wykończony białą wypustką,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ekolt w „s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erek” wykończony białą wypustką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2B0089" w:rsidRP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zapinany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zamek błyskawiczny rozdzielczy,  rozsuwany w dwóch kierunkach – od dołu i od góry,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kolorze białym,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kontrastującym z kolorem fartucha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 ochronny dopasowany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figury,</w:t>
      </w:r>
      <w:r w:rsidR="002B0089" w:rsidRPr="002B00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linii pasa ozdobne cięcie dopasowujące odzież do figury,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imitujące gorset</w:t>
      </w:r>
      <w:r w:rsid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kieszenie w dolnej części </w:t>
      </w:r>
      <w:r w:rsidR="002A44F3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fartucha ochronnego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wykończone białą wypustką,</w:t>
      </w:r>
    </w:p>
    <w:p w:rsidR="002B0089" w:rsidRP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listwy podwijane podwójnie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089" w:rsidRP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fartuch ochronny wykonany z tkaniny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składzie 50% bawełny i 50% poliestru , o gramaturze 180g/m2, temperatura prania 60 st. C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6671" w:rsidRPr="00566266" w:rsidRDefault="0056626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66">
        <w:rPr>
          <w:rFonts w:ascii="Times New Roman" w:hAnsi="Times New Roman" w:cs="Times New Roman"/>
          <w:sz w:val="24"/>
          <w:szCs w:val="24"/>
        </w:rPr>
        <w:t>Termin</w:t>
      </w:r>
      <w:r w:rsidR="004B3D90">
        <w:rPr>
          <w:rFonts w:ascii="Times New Roman" w:hAnsi="Times New Roman" w:cs="Times New Roman"/>
          <w:sz w:val="24"/>
          <w:szCs w:val="24"/>
        </w:rPr>
        <w:t xml:space="preserve"> dostawy fartuchów ochronnych  do </w:t>
      </w:r>
      <w:r w:rsidRPr="00566266">
        <w:rPr>
          <w:rFonts w:ascii="Times New Roman" w:hAnsi="Times New Roman" w:cs="Times New Roman"/>
          <w:sz w:val="24"/>
          <w:szCs w:val="24"/>
        </w:rPr>
        <w:t xml:space="preserve">31 maj 2016 r. </w:t>
      </w:r>
    </w:p>
    <w:p w:rsidR="00566266" w:rsidRDefault="00566266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bookmarkStart w:id="0" w:name="_GoBack"/>
      <w:bookmarkEnd w:id="0"/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BC494A">
        <w:rPr>
          <w:rFonts w:ascii="Times New Roman" w:hAnsi="Times New Roman" w:cs="Times New Roman"/>
          <w:sz w:val="24"/>
          <w:szCs w:val="24"/>
        </w:rPr>
        <w:t>łać do dnia 27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2B0089">
        <w:rPr>
          <w:rFonts w:ascii="Times New Roman" w:hAnsi="Times New Roman" w:cs="Times New Roman"/>
          <w:sz w:val="24"/>
          <w:szCs w:val="24"/>
        </w:rPr>
        <w:t>maja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Pr="00AE55C8">
        <w:rPr>
          <w:rFonts w:ascii="Times New Roman" w:hAnsi="Times New Roman" w:cs="Times New Roman"/>
          <w:sz w:val="24"/>
          <w:szCs w:val="24"/>
        </w:rPr>
        <w:t xml:space="preserve">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>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br/>
      </w:r>
      <w:r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nazwę, model, opis</w:t>
      </w:r>
      <w:r w:rsidR="002B0089">
        <w:rPr>
          <w:rFonts w:ascii="Times New Roman" w:hAnsi="Times New Roman" w:cs="Times New Roman"/>
          <w:sz w:val="24"/>
          <w:szCs w:val="24"/>
        </w:rPr>
        <w:t xml:space="preserve"> modelu</w:t>
      </w:r>
      <w:r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="002B0089">
        <w:rPr>
          <w:rFonts w:ascii="Times New Roman" w:hAnsi="Times New Roman" w:cs="Times New Roman"/>
          <w:sz w:val="24"/>
          <w:szCs w:val="24"/>
        </w:rPr>
        <w:t>: 668 118 7</w:t>
      </w:r>
      <w:r w:rsidRPr="007C64F4">
        <w:rPr>
          <w:rFonts w:ascii="Times New Roman" w:hAnsi="Times New Roman" w:cs="Times New Roman"/>
          <w:sz w:val="24"/>
          <w:szCs w:val="24"/>
        </w:rPr>
        <w:t xml:space="preserve">93, e-mail: </w:t>
      </w:r>
      <w:hyperlink r:id="rId9" w:history="1">
        <w:r w:rsidR="002A44F3" w:rsidRPr="00A603D0">
          <w:rPr>
            <w:rStyle w:val="Hipercze"/>
            <w:rFonts w:ascii="Times New Roman" w:hAnsi="Times New Roman" w:cs="Times New Roman"/>
            <w:sz w:val="24"/>
            <w:szCs w:val="24"/>
          </w:rPr>
          <w:t>ecofood@kwspz.pl</w:t>
        </w:r>
      </w:hyperlink>
      <w:r w:rsidR="002A44F3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history="1">
        <w:r w:rsidR="002A44F3" w:rsidRPr="00A603D0">
          <w:rPr>
            <w:rStyle w:val="Hipercze"/>
            <w:rFonts w:ascii="Times New Roman" w:hAnsi="Times New Roman" w:cs="Times New Roman"/>
            <w:sz w:val="24"/>
            <w:szCs w:val="24"/>
          </w:rPr>
          <w:t>b.podobinska@kwspz.pl</w:t>
        </w:r>
      </w:hyperlink>
      <w:r w:rsidR="002A44F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1ADC" w:rsidRPr="007C64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CA" w:rsidRDefault="00B85ACA" w:rsidP="00A14976">
      <w:pPr>
        <w:spacing w:after="0" w:line="240" w:lineRule="auto"/>
      </w:pPr>
      <w:r>
        <w:separator/>
      </w:r>
    </w:p>
  </w:endnote>
  <w:endnote w:type="continuationSeparator" w:id="0">
    <w:p w:rsidR="00B85ACA" w:rsidRDefault="00B85AC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CA" w:rsidRDefault="00B85ACA" w:rsidP="00A14976">
      <w:pPr>
        <w:spacing w:after="0" w:line="240" w:lineRule="auto"/>
      </w:pPr>
      <w:r>
        <w:separator/>
      </w:r>
    </w:p>
  </w:footnote>
  <w:footnote w:type="continuationSeparator" w:id="0">
    <w:p w:rsidR="00B85ACA" w:rsidRDefault="00B85AC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386B92"/>
    <w:multiLevelType w:val="hybridMultilevel"/>
    <w:tmpl w:val="391C3FDC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44F3"/>
    <w:rsid w:val="002A6EE6"/>
    <w:rsid w:val="002B0089"/>
    <w:rsid w:val="002F6F6D"/>
    <w:rsid w:val="003C4E12"/>
    <w:rsid w:val="003E28C9"/>
    <w:rsid w:val="00477000"/>
    <w:rsid w:val="004B3D90"/>
    <w:rsid w:val="00566266"/>
    <w:rsid w:val="005B64A8"/>
    <w:rsid w:val="00632F73"/>
    <w:rsid w:val="00642169"/>
    <w:rsid w:val="0066278B"/>
    <w:rsid w:val="006748E6"/>
    <w:rsid w:val="00784658"/>
    <w:rsid w:val="007B7B9E"/>
    <w:rsid w:val="007C64F4"/>
    <w:rsid w:val="008079D8"/>
    <w:rsid w:val="00881F2F"/>
    <w:rsid w:val="00956671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85ACA"/>
    <w:rsid w:val="00BC494A"/>
    <w:rsid w:val="00BC513E"/>
    <w:rsid w:val="00BF20AD"/>
    <w:rsid w:val="00C83A42"/>
    <w:rsid w:val="00CD1501"/>
    <w:rsid w:val="00D70F3F"/>
    <w:rsid w:val="00DA183D"/>
    <w:rsid w:val="00EB5A1D"/>
    <w:rsid w:val="00EC4895"/>
    <w:rsid w:val="00ED42C0"/>
    <w:rsid w:val="00F60CAA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.podobinska@kwsp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food@kwsp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ABB-D0BC-4936-B1AD-26D97EF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19</cp:revision>
  <cp:lastPrinted>2016-05-25T11:48:00Z</cp:lastPrinted>
  <dcterms:created xsi:type="dcterms:W3CDTF">2015-09-24T09:59:00Z</dcterms:created>
  <dcterms:modified xsi:type="dcterms:W3CDTF">2016-05-25T11:48:00Z</dcterms:modified>
</cp:coreProperties>
</file>