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A14976" w:rsidRDefault="00A14976"/>
    <w:p w:rsidR="00BC513E" w:rsidRDefault="009E4520">
      <w:r>
        <w:tab/>
      </w:r>
      <w:r>
        <w:tab/>
      </w:r>
      <w:r>
        <w:tab/>
      </w:r>
      <w:r>
        <w:tab/>
      </w:r>
      <w:r w:rsidR="00A14976">
        <w:tab/>
      </w:r>
      <w:r w:rsidR="00A14976">
        <w:tab/>
      </w:r>
      <w:r>
        <w:tab/>
      </w:r>
      <w:r>
        <w:tab/>
      </w:r>
      <w:r>
        <w:tab/>
      </w:r>
      <w:r>
        <w:tab/>
        <w:t>K</w:t>
      </w:r>
      <w:r w:rsidR="00A14976">
        <w:t>raków</w:t>
      </w:r>
      <w:r>
        <w:t>, 10.05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A224C2">
        <w:t xml:space="preserve"> przedstawienie oferty na zakup </w:t>
      </w:r>
      <w:r w:rsidR="006269C7">
        <w:t>łaźni wodnej.</w:t>
      </w:r>
    </w:p>
    <w:p w:rsidR="00DA183D" w:rsidRDefault="00DA183D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przedmiotu zamówienia</w:t>
      </w:r>
    </w:p>
    <w:p w:rsidR="00DA183D" w:rsidRDefault="00DA183D" w:rsidP="00DA183D">
      <w:r w:rsidRPr="003209A8">
        <w:t xml:space="preserve">Przedmiotem zamówienia jest </w:t>
      </w:r>
      <w:r>
        <w:t xml:space="preserve"> </w:t>
      </w:r>
      <w:r w:rsidRPr="00B23027">
        <w:t xml:space="preserve">zakup </w:t>
      </w:r>
      <w:r w:rsidR="006269C7">
        <w:t>łaźni wodnej</w:t>
      </w:r>
      <w:r w:rsidR="006269C7" w:rsidRPr="006269C7">
        <w:t xml:space="preserve"> </w:t>
      </w:r>
      <w:r w:rsidR="006269C7">
        <w:t xml:space="preserve">typu SWB </w:t>
      </w:r>
    </w:p>
    <w:p w:rsidR="00DA183D" w:rsidRDefault="00FC0F7D" w:rsidP="00DA183D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Wymagania techniczne</w:t>
      </w:r>
      <w:r w:rsidR="00DA183D">
        <w:t>:</w:t>
      </w:r>
    </w:p>
    <w:p w:rsidR="006269C7" w:rsidRDefault="006269C7" w:rsidP="006269C7">
      <w:pPr>
        <w:pStyle w:val="Akapitzlist"/>
        <w:numPr>
          <w:ilvl w:val="0"/>
          <w:numId w:val="6"/>
        </w:numPr>
      </w:pPr>
      <w:r>
        <w:t>regulacja temperatury: od +5</w:t>
      </w:r>
      <w:r>
        <w:sym w:font="Symbol" w:char="F0B0"/>
      </w:r>
      <w:r>
        <w:t>C powyżej RT do 100</w:t>
      </w:r>
      <w:r>
        <w:sym w:font="Symbol" w:char="F0B0"/>
      </w:r>
      <w:r>
        <w:t>C</w:t>
      </w:r>
    </w:p>
    <w:p w:rsidR="006269C7" w:rsidRDefault="006269C7" w:rsidP="006269C7">
      <w:pPr>
        <w:pStyle w:val="Akapitzlist"/>
        <w:numPr>
          <w:ilvl w:val="0"/>
          <w:numId w:val="6"/>
        </w:numPr>
      </w:pPr>
      <w:r>
        <w:t>stabilność temperatury: nie gorsza niż 0,2</w:t>
      </w:r>
      <w:r>
        <w:sym w:font="Symbol" w:char="F0B0"/>
      </w:r>
      <w:r>
        <w:t>C</w:t>
      </w:r>
    </w:p>
    <w:p w:rsidR="006269C7" w:rsidRDefault="006269C7" w:rsidP="006269C7">
      <w:pPr>
        <w:pStyle w:val="Akapitzlist"/>
        <w:numPr>
          <w:ilvl w:val="0"/>
          <w:numId w:val="6"/>
        </w:numPr>
      </w:pPr>
      <w:r>
        <w:t>rozdzielczość: nie gorsza niż 0,1</w:t>
      </w:r>
      <w:r>
        <w:sym w:font="Symbol" w:char="F0B0"/>
      </w:r>
      <w:r>
        <w:t>C</w:t>
      </w:r>
    </w:p>
    <w:p w:rsidR="006269C7" w:rsidRDefault="006269C7" w:rsidP="006269C7">
      <w:pPr>
        <w:pStyle w:val="Akapitzlist"/>
        <w:numPr>
          <w:ilvl w:val="0"/>
          <w:numId w:val="6"/>
        </w:numPr>
      </w:pPr>
      <w:r>
        <w:t>wanna ze stali nierdzewnej</w:t>
      </w:r>
    </w:p>
    <w:p w:rsidR="006269C7" w:rsidRDefault="006269C7" w:rsidP="006269C7">
      <w:pPr>
        <w:pStyle w:val="Akapitzlist"/>
        <w:numPr>
          <w:ilvl w:val="0"/>
          <w:numId w:val="6"/>
        </w:numPr>
      </w:pPr>
      <w:r>
        <w:t>pojemność wanny: nie mniej niż 22 litry</w:t>
      </w:r>
    </w:p>
    <w:p w:rsidR="006269C7" w:rsidRDefault="006269C7" w:rsidP="006269C7">
      <w:pPr>
        <w:pStyle w:val="Akapitzlist"/>
        <w:numPr>
          <w:ilvl w:val="0"/>
          <w:numId w:val="6"/>
        </w:numPr>
      </w:pPr>
      <w:r>
        <w:t>wymiary wanny: nie mniejsze niż: 350x450x200mm</w:t>
      </w:r>
    </w:p>
    <w:p w:rsidR="006269C7" w:rsidRDefault="006269C7" w:rsidP="006269C7">
      <w:pPr>
        <w:pStyle w:val="Akapitzlist"/>
        <w:numPr>
          <w:ilvl w:val="0"/>
          <w:numId w:val="6"/>
        </w:numPr>
      </w:pPr>
      <w:r>
        <w:t>wymiary kosza wytrząsarki: nie mniejsze niż 275x380x120mm</w:t>
      </w:r>
    </w:p>
    <w:p w:rsidR="006269C7" w:rsidRDefault="006269C7" w:rsidP="006269C7">
      <w:pPr>
        <w:pStyle w:val="Akapitzlist"/>
        <w:numPr>
          <w:ilvl w:val="0"/>
          <w:numId w:val="6"/>
        </w:numPr>
      </w:pPr>
      <w:r>
        <w:t>wyświetlacz LCD (temperatura bieżąca)</w:t>
      </w:r>
    </w:p>
    <w:p w:rsidR="006269C7" w:rsidRDefault="006269C7" w:rsidP="006269C7">
      <w:pPr>
        <w:pStyle w:val="Akapitzlist"/>
        <w:numPr>
          <w:ilvl w:val="0"/>
          <w:numId w:val="6"/>
        </w:numPr>
      </w:pPr>
      <w:r>
        <w:t>zasilanie 230V, 50-60Hz</w:t>
      </w:r>
    </w:p>
    <w:p w:rsidR="006269C7" w:rsidRDefault="006269C7" w:rsidP="006269C7">
      <w:pPr>
        <w:pStyle w:val="Akapitzlist"/>
        <w:numPr>
          <w:ilvl w:val="0"/>
          <w:numId w:val="6"/>
        </w:numPr>
      </w:pPr>
      <w:r>
        <w:t>funkcja minutnika</w:t>
      </w:r>
    </w:p>
    <w:p w:rsidR="006269C7" w:rsidRDefault="006269C7" w:rsidP="006269C7">
      <w:pPr>
        <w:pStyle w:val="Akapitzlist"/>
        <w:numPr>
          <w:ilvl w:val="0"/>
          <w:numId w:val="6"/>
        </w:numPr>
      </w:pPr>
      <w:r>
        <w:t>sygnalizacja błędów i alarm w przypadkach przegrzania i spadku poziomu wody</w:t>
      </w:r>
    </w:p>
    <w:p w:rsidR="006269C7" w:rsidRDefault="006269C7" w:rsidP="006269C7">
      <w:pPr>
        <w:pStyle w:val="Akapitzlist"/>
        <w:numPr>
          <w:ilvl w:val="0"/>
          <w:numId w:val="6"/>
        </w:numPr>
      </w:pPr>
      <w:r>
        <w:t>wyposażenie:</w:t>
      </w:r>
    </w:p>
    <w:p w:rsidR="006269C7" w:rsidRDefault="006269C7" w:rsidP="006269C7">
      <w:pPr>
        <w:pStyle w:val="Akapitzlist"/>
        <w:numPr>
          <w:ilvl w:val="1"/>
          <w:numId w:val="6"/>
        </w:numPr>
      </w:pPr>
      <w:r>
        <w:t>pokrywa nierdzewna, dwuspadowa</w:t>
      </w:r>
    </w:p>
    <w:p w:rsidR="006269C7" w:rsidRDefault="006269C7" w:rsidP="006269C7">
      <w:pPr>
        <w:pStyle w:val="Akapitzlist"/>
        <w:numPr>
          <w:ilvl w:val="1"/>
          <w:numId w:val="6"/>
        </w:numPr>
      </w:pPr>
      <w:r>
        <w:t>platforma z uchwytami do kolb</w:t>
      </w:r>
    </w:p>
    <w:p w:rsidR="006269C7" w:rsidRDefault="006269C7" w:rsidP="006269C7">
      <w:pPr>
        <w:pStyle w:val="Akapitzlist"/>
        <w:numPr>
          <w:ilvl w:val="1"/>
          <w:numId w:val="6"/>
        </w:numPr>
      </w:pPr>
      <w:r>
        <w:t>uchwyty na kolby 300ml (5 sztuk)</w:t>
      </w:r>
    </w:p>
    <w:p w:rsidR="006269C7" w:rsidRDefault="006269C7" w:rsidP="006269C7">
      <w:pPr>
        <w:pStyle w:val="Akapitzlist"/>
        <w:numPr>
          <w:ilvl w:val="1"/>
          <w:numId w:val="6"/>
        </w:numPr>
      </w:pPr>
      <w:r>
        <w:t>uchwyty na kolby 100ml (10 sztuk)</w:t>
      </w:r>
    </w:p>
    <w:p w:rsidR="006269C7" w:rsidRDefault="006269C7" w:rsidP="006269C7">
      <w:pPr>
        <w:pStyle w:val="Akapitzlist"/>
        <w:numPr>
          <w:ilvl w:val="1"/>
          <w:numId w:val="6"/>
        </w:numPr>
      </w:pPr>
      <w:r>
        <w:t>uchwyt/statyw na probówki szklane 16x160mm (1 zestaw)</w:t>
      </w:r>
    </w:p>
    <w:p w:rsidR="00DA183D" w:rsidRDefault="00DA183D" w:rsidP="00DA183D"/>
    <w:p w:rsidR="00F760FE" w:rsidRDefault="00F760FE" w:rsidP="00DA183D"/>
    <w:p w:rsidR="00F760FE" w:rsidRDefault="00F760FE" w:rsidP="00DA183D"/>
    <w:p w:rsidR="00F760FE" w:rsidRDefault="00F760FE" w:rsidP="00DA183D">
      <w:bookmarkStart w:id="0" w:name="_GoBack"/>
      <w:bookmarkEnd w:id="0"/>
    </w:p>
    <w:p w:rsidR="00BC513E" w:rsidRPr="00B23027" w:rsidRDefault="00BC513E" w:rsidP="00DA183D">
      <w:pPr>
        <w:rPr>
          <w:b/>
        </w:rPr>
      </w:pPr>
      <w:r w:rsidRPr="00B23027">
        <w:rPr>
          <w:b/>
        </w:rPr>
        <w:lastRenderedPageBreak/>
        <w:t>Opis sposobu przygotowania oferty</w:t>
      </w:r>
    </w:p>
    <w:p w:rsidR="00DA183D" w:rsidRDefault="00BC513E">
      <w:r>
        <w:t xml:space="preserve">Oferty należy przesłać do dnia </w:t>
      </w:r>
      <w:r w:rsidR="009E4520">
        <w:t>17 czerwca</w:t>
      </w:r>
      <w:r>
        <w:t xml:space="preserve"> 2015 roku do godz. 1</w:t>
      </w:r>
      <w:r w:rsidR="00DA183D">
        <w:t>0</w:t>
      </w:r>
      <w:r w:rsidR="00A84E11">
        <w:t>.00 na</w:t>
      </w:r>
      <w:r>
        <w:t xml:space="preserve"> adres e-mail: </w:t>
      </w:r>
      <w:r w:rsidR="00AD2775">
        <w:t>ecofood</w:t>
      </w:r>
      <w:r>
        <w:t>@</w:t>
      </w:r>
      <w:r w:rsidR="00DA183D">
        <w:t>kwspz.pl</w:t>
      </w:r>
      <w:r>
        <w:t xml:space="preserve"> lub złożyć w siedzibie Zamawiającego: </w:t>
      </w:r>
      <w:r w:rsidR="00DA183D">
        <w:t xml:space="preserve"> </w:t>
      </w:r>
      <w:r w:rsidR="00DA183D" w:rsidRPr="00826645">
        <w:t xml:space="preserve">Sekretariat, al. </w:t>
      </w:r>
      <w:proofErr w:type="spellStart"/>
      <w:r w:rsidR="00DA183D" w:rsidRPr="00826645">
        <w:t>A.Grottgera</w:t>
      </w:r>
      <w:proofErr w:type="spellEnd"/>
      <w:r w:rsidR="00DA183D" w:rsidRPr="00826645">
        <w:t xml:space="preserve"> 1/5, </w:t>
      </w:r>
      <w:r w:rsidR="007B7B9E">
        <w:br/>
      </w:r>
      <w:r w:rsidR="00DA183D" w:rsidRPr="00826645">
        <w:t xml:space="preserve">30-035 Kraków,  </w:t>
      </w:r>
    </w:p>
    <w:p w:rsidR="00BC513E" w:rsidRPr="00B23027" w:rsidRDefault="00BC513E">
      <w:pPr>
        <w:rPr>
          <w:b/>
        </w:rPr>
      </w:pPr>
      <w:r w:rsidRPr="00B23027">
        <w:rPr>
          <w:b/>
        </w:rPr>
        <w:t xml:space="preserve">Oferta winna zawierać: </w:t>
      </w:r>
    </w:p>
    <w:p w:rsidR="00BC513E" w:rsidRDefault="00BC513E">
      <w:r>
        <w:t xml:space="preserve">- cenę (zł brutto), </w:t>
      </w:r>
    </w:p>
    <w:p w:rsidR="00BC513E" w:rsidRDefault="00BC513E">
      <w:r>
        <w:t xml:space="preserve">- </w:t>
      </w:r>
      <w:r w:rsidR="007B7B9E">
        <w:t>wszystki</w:t>
      </w:r>
      <w:r w:rsidR="00023E4D">
        <w:t xml:space="preserve">e ewentualne koszty dodatkowe </w:t>
      </w:r>
    </w:p>
    <w:p w:rsidR="00BC513E" w:rsidRDefault="00BC513E">
      <w:r>
        <w:t xml:space="preserve">- </w:t>
      </w:r>
      <w:r w:rsidR="00DA183D">
        <w:t>warunki płatności</w:t>
      </w:r>
      <w:r>
        <w:t xml:space="preserve"> </w:t>
      </w:r>
    </w:p>
    <w:p w:rsidR="00FC0F7D" w:rsidRDefault="00FC0F7D" w:rsidP="00FC0F7D">
      <w:r>
        <w:t xml:space="preserve">- nazwę, model, opis techniczny oferowanych urządzeń, </w:t>
      </w:r>
    </w:p>
    <w:p w:rsidR="00FC0F7D" w:rsidRDefault="00FC0F7D" w:rsidP="00FC0F7D">
      <w:r>
        <w:t>- termin dostawy</w:t>
      </w:r>
    </w:p>
    <w:p w:rsidR="00FC0F7D" w:rsidRDefault="00FC0F7D" w:rsidP="00FC0F7D">
      <w:r>
        <w:t>- warunki gwarancji</w:t>
      </w:r>
    </w:p>
    <w:p w:rsidR="00D70F3F" w:rsidRDefault="00BC513E">
      <w:r w:rsidRPr="00B23027">
        <w:rPr>
          <w:b/>
        </w:rPr>
        <w:t>Termin związania ofertą</w:t>
      </w:r>
      <w:r>
        <w:t xml:space="preserve"> - </w:t>
      </w:r>
      <w:r w:rsidR="00FC0F7D">
        <w:t>2</w:t>
      </w:r>
      <w:r>
        <w:t xml:space="preserve">0 dni od złożenia oferty. </w:t>
      </w:r>
    </w:p>
    <w:p w:rsidR="00D70F3F" w:rsidRDefault="00BC513E">
      <w:r>
        <w:t xml:space="preserve">Oferty spełniające wymagania Zamawiającego oceniane będą według kryterium - cena 100%. </w:t>
      </w:r>
    </w:p>
    <w:p w:rsidR="00B51ADC" w:rsidRDefault="00BC513E">
      <w:r>
        <w:t>Dodatkowe informacje można uzyskać pod numerem tel.</w:t>
      </w:r>
      <w:r w:rsidR="00DA183D" w:rsidRPr="00DA183D">
        <w:t xml:space="preserve">/fax  +48 12 631 54 40  </w:t>
      </w:r>
      <w:r w:rsidR="00DA183D">
        <w:t>–</w:t>
      </w:r>
      <w:r>
        <w:t xml:space="preserve"> </w:t>
      </w:r>
      <w:r w:rsidR="009E4520">
        <w:t>Małgorzata Kwaśniak</w:t>
      </w:r>
    </w:p>
    <w:sectPr w:rsidR="00B51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1F" w:rsidRDefault="00AE2F1F" w:rsidP="00A14976">
      <w:pPr>
        <w:spacing w:after="0" w:line="240" w:lineRule="auto"/>
      </w:pPr>
      <w:r>
        <w:separator/>
      </w:r>
    </w:p>
  </w:endnote>
  <w:endnote w:type="continuationSeparator" w:id="0">
    <w:p w:rsidR="00AE2F1F" w:rsidRDefault="00AE2F1F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1F" w:rsidRDefault="00AE2F1F" w:rsidP="00A14976">
      <w:pPr>
        <w:spacing w:after="0" w:line="240" w:lineRule="auto"/>
      </w:pPr>
      <w:r>
        <w:separator/>
      </w:r>
    </w:p>
  </w:footnote>
  <w:footnote w:type="continuationSeparator" w:id="0">
    <w:p w:rsidR="00AE2F1F" w:rsidRDefault="00AE2F1F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CE22731"/>
    <w:multiLevelType w:val="hybridMultilevel"/>
    <w:tmpl w:val="67CED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2436D"/>
    <w:rsid w:val="006269C7"/>
    <w:rsid w:val="00642169"/>
    <w:rsid w:val="0066278B"/>
    <w:rsid w:val="00784658"/>
    <w:rsid w:val="007B7B9E"/>
    <w:rsid w:val="009E4520"/>
    <w:rsid w:val="00A14976"/>
    <w:rsid w:val="00A224C2"/>
    <w:rsid w:val="00A37FA4"/>
    <w:rsid w:val="00A84E11"/>
    <w:rsid w:val="00AD2775"/>
    <w:rsid w:val="00AE2F1F"/>
    <w:rsid w:val="00AE3106"/>
    <w:rsid w:val="00B23027"/>
    <w:rsid w:val="00B51ADC"/>
    <w:rsid w:val="00BC513E"/>
    <w:rsid w:val="00D70F3F"/>
    <w:rsid w:val="00DA183D"/>
    <w:rsid w:val="00F760FE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2015-06-10T07:27:00Z</dcterms:created>
  <dcterms:modified xsi:type="dcterms:W3CDTF">2015-06-10T07:28:00Z</dcterms:modified>
</cp:coreProperties>
</file>